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</w:rPr>
        <w:t>変更明細書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１．変更の理由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○○のため、</w:t>
      </w:r>
      <w:r>
        <w:rPr>
          <w:rFonts w:hint="eastAsia"/>
          <w:sz w:val="21"/>
        </w:rPr>
        <w:t>2.9t</w:t>
      </w:r>
      <w:r>
        <w:rPr>
          <w:rFonts w:hint="eastAsia"/>
          <w:sz w:val="21"/>
        </w:rPr>
        <w:t>バルク貯槽１基及び蒸発器１台を更新。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２．変更年月日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令和５年○月○日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３．変更内容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ガス設備の取替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075"/>
        <w:gridCol w:w="1445"/>
        <w:gridCol w:w="1470"/>
        <w:gridCol w:w="1260"/>
        <w:gridCol w:w="1050"/>
        <w:gridCol w:w="840"/>
        <w:gridCol w:w="840"/>
      </w:tblGrid>
      <w:tr>
        <w:trPr>
          <w:trHeight w:val="36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107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44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製造所名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認定機器番号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取替箇所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気密試験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消費型蒸発器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△△</w:t>
            </w:r>
            <w:r>
              <w:rPr>
                <w:rFonts w:hint="eastAsia"/>
              </w:rPr>
              <w:t>-300</w:t>
            </w:r>
            <w:r>
              <w:rPr>
                <w:rFonts w:hint="eastAsia"/>
              </w:rPr>
              <w:t>△△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LPG</w:t>
            </w:r>
            <w:r>
              <w:rPr>
                <w:rFonts w:hint="eastAsia"/>
              </w:rPr>
              <w:t>タンク付近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1.77Mpa</w:t>
            </w: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合格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１台増設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2.9t</w:t>
            </w:r>
            <w:r>
              <w:rPr>
                <w:rFonts w:hint="eastAsia"/>
              </w:rPr>
              <w:t>バルク貯槽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1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４．添付資料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）変更した設備の位置を示す図面（変更の部分は朱書）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）取替え設備の構造図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）特定設備検査成績書等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５．工事施工者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河村　美保花</dc:creator>
  <cp:lastModifiedBy>河村　美保花</cp:lastModifiedBy>
  <cp:lastPrinted>2023-01-23T06:52:08Z</cp:lastPrinted>
  <dcterms:created xsi:type="dcterms:W3CDTF">2023-01-20T06:21:00Z</dcterms:created>
  <dcterms:modified xsi:type="dcterms:W3CDTF">2023-11-10T00:22:09Z</dcterms:modified>
  <cp:revision>0</cp:revision>
</cp:coreProperties>
</file>